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2F7AE2">
        <w:tc>
          <w:tcPr>
            <w:tcW w:w="9061" w:type="dxa"/>
            <w:tcBorders>
              <w:right w:val="single" w:sz="4" w:space="0" w:color="000000"/>
            </w:tcBorders>
            <w:shd w:val="clear" w:color="auto" w:fill="auto"/>
          </w:tcPr>
          <w:p w:rsidR="002F7AE2" w:rsidRDefault="002F7AE2">
            <w:pPr>
              <w:pStyle w:val="Bezodstpw"/>
              <w:rPr>
                <w:rFonts w:ascii="Arial" w:hAnsi="Arial" w:cs="Arial"/>
                <w:spacing w:val="10"/>
              </w:rPr>
            </w:pPr>
          </w:p>
          <w:p w:rsidR="002F7AE2" w:rsidRDefault="00691708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FORMULARZ UWAG</w:t>
            </w:r>
          </w:p>
          <w:p w:rsidR="002F7AE2" w:rsidRDefault="002F7AE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691708">
            <w:pPr>
              <w:shd w:val="clear" w:color="auto" w:fill="FFFFFF"/>
              <w:spacing w:line="274" w:lineRule="exact"/>
              <w:ind w:right="25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dotyczący konsultacji społecznych mających na celu zebranie wniosków, uwag i opinii do projektu uchwały Rady Gminy</w:t>
            </w:r>
            <w:r w:rsidR="003D5174">
              <w:rPr>
                <w:rFonts w:ascii="Arial" w:hAnsi="Arial" w:cs="Arial"/>
                <w:spacing w:val="10"/>
                <w:sz w:val="24"/>
                <w:szCs w:val="24"/>
              </w:rPr>
              <w:t xml:space="preserve"> Susiec</w:t>
            </w:r>
          </w:p>
          <w:p w:rsidR="002F7AE2" w:rsidRDefault="00691708">
            <w:pPr>
              <w:shd w:val="clear" w:color="auto" w:fill="FFFFFF"/>
              <w:spacing w:line="274" w:lineRule="exact"/>
              <w:ind w:right="25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w sprawie zasad wyznaczania składu oraz zasad działania Komitetu Rewitalizacji</w:t>
            </w:r>
          </w:p>
        </w:tc>
        <w:bookmarkStart w:id="0" w:name="_GoBack"/>
        <w:bookmarkEnd w:id="0"/>
      </w:tr>
    </w:tbl>
    <w:p w:rsidR="002F7AE2" w:rsidRDefault="002F7AE2">
      <w:pPr>
        <w:pStyle w:val="Standard"/>
        <w:spacing w:after="0"/>
        <w:jc w:val="center"/>
        <w:rPr>
          <w:rFonts w:ascii="Arial" w:hAnsi="Arial" w:cs="Arial"/>
          <w:b/>
          <w:spacing w:val="10"/>
          <w:sz w:val="24"/>
          <w:szCs w:val="24"/>
          <w:u w:val="single"/>
        </w:rPr>
      </w:pPr>
    </w:p>
    <w:tbl>
      <w:tblPr>
        <w:tblW w:w="922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93"/>
        <w:gridCol w:w="7029"/>
      </w:tblGrid>
      <w:tr w:rsidR="002F7AE2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2F7AE2" w:rsidRDefault="00691708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Imię i nazwisko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7AE2" w:rsidRDefault="002F7AE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2F7AE2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2F7AE2" w:rsidRDefault="00691708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Nazwa instytucji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7AE2" w:rsidRDefault="002F7AE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2F7AE2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2F7AE2" w:rsidRDefault="00691708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E-mail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7AE2" w:rsidRDefault="002F7AE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  <w:tr w:rsidR="002F7AE2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2F7AE2" w:rsidRDefault="00691708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Telefon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F7AE2" w:rsidRDefault="002F7AE2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</w:tbl>
    <w:p w:rsidR="002F7AE2" w:rsidRDefault="002F7AE2">
      <w:pPr>
        <w:pStyle w:val="Standard"/>
        <w:rPr>
          <w:rFonts w:ascii="Arial" w:hAnsi="Arial" w:cs="Arial"/>
          <w:b/>
          <w:spacing w:val="10"/>
          <w:sz w:val="24"/>
          <w:szCs w:val="24"/>
        </w:rPr>
      </w:pPr>
    </w:p>
    <w:p w:rsidR="002F7AE2" w:rsidRDefault="00691708">
      <w:pPr>
        <w:shd w:val="clear" w:color="auto" w:fill="FFFFFF"/>
        <w:spacing w:before="178" w:line="278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sz w:val="24"/>
          <w:szCs w:val="24"/>
        </w:rPr>
        <w:t>Wnioski, uwagi i opinie w sprawie zasad wyznaczania składu oraz zasad działania komitetu rewitalizacji.</w:t>
      </w:r>
    </w:p>
    <w:p w:rsidR="002F7AE2" w:rsidRDefault="00691708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Uwagi:</w:t>
      </w:r>
    </w:p>
    <w:tbl>
      <w:tblPr>
        <w:tblW w:w="93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31"/>
        <w:gridCol w:w="7005"/>
      </w:tblGrid>
      <w:tr w:rsidR="002F7AE2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691708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Zapis w projekcie dokumentu z podaniem numeru strony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2F7AE2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691708">
            <w:pPr>
              <w:pStyle w:val="pl-2"/>
              <w:shd w:val="clear" w:color="auto" w:fill="FFFFFF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Treść uwagi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2F7AE2">
        <w:trPr>
          <w:trHeight w:val="84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691708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Uzasadnienie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2F7AE2" w:rsidRDefault="002F7AE2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</w:tbl>
    <w:p w:rsidR="002F7AE2" w:rsidRDefault="002F7AE2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:rsidR="002F7AE2" w:rsidRDefault="002F7AE2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:rsidR="002F7AE2" w:rsidRDefault="00691708">
      <w:pPr>
        <w:shd w:val="clear" w:color="auto" w:fill="FFFFFF"/>
        <w:spacing w:before="120" w:after="0"/>
        <w:ind w:right="23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Wyrażam zgodę na przetwarzanie moich danych osobowych e-mail, </w:t>
      </w:r>
      <w:r w:rsidR="003D5174">
        <w:rPr>
          <w:rFonts w:ascii="Arial" w:hAnsi="Arial" w:cs="Arial"/>
          <w:spacing w:val="10"/>
          <w:sz w:val="24"/>
          <w:szCs w:val="24"/>
        </w:rPr>
        <w:br/>
      </w:r>
      <w:r>
        <w:rPr>
          <w:rFonts w:ascii="Arial" w:hAnsi="Arial" w:cs="Arial"/>
          <w:spacing w:val="10"/>
          <w:sz w:val="24"/>
          <w:szCs w:val="24"/>
        </w:rPr>
        <w:t>nr telefonu w celu złożenia niniejszego formularza.</w:t>
      </w:r>
    </w:p>
    <w:p w:rsidR="002F7AE2" w:rsidRDefault="002F7AE2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:rsidR="002F7AE2" w:rsidRDefault="00691708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data …………………...………… Podpis …………………………………………</w:t>
      </w:r>
    </w:p>
    <w:p w:rsidR="002F7AE2" w:rsidRDefault="002F7AE2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:rsidR="002F7AE2" w:rsidRDefault="002F7AE2">
      <w:pPr>
        <w:spacing w:after="0"/>
        <w:jc w:val="center"/>
        <w:rPr>
          <w:rFonts w:ascii="Arial" w:hAnsi="Arial" w:cs="Arial"/>
          <w:b/>
        </w:rPr>
      </w:pPr>
    </w:p>
    <w:p w:rsidR="002F7AE2" w:rsidRDefault="002F7AE2">
      <w:pPr>
        <w:spacing w:after="0"/>
        <w:jc w:val="center"/>
        <w:rPr>
          <w:rFonts w:ascii="Arial" w:hAnsi="Arial" w:cs="Arial"/>
          <w:b/>
        </w:rPr>
      </w:pPr>
    </w:p>
    <w:p w:rsidR="002F7AE2" w:rsidRDefault="002F7AE2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>Klauzula informacyjna o przetwarzaniu danych</w:t>
      </w:r>
    </w:p>
    <w:p w:rsidR="002F7AE2" w:rsidRDefault="00691708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 xml:space="preserve"> (konsultacje społeczne)</w:t>
      </w:r>
    </w:p>
    <w:p w:rsidR="002F7AE2" w:rsidRDefault="002F7AE2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dyrektywy 95/46/WE (ogólne rozporządzenia o ochronie danych) (Dz. Urz. UE L 119 z 4 maja 2016 r.,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str. 1), zwanego dalej rozporządzeniem 2016/679 informujemy, iż: 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1. Administratorem Pani/Pana danych osobowych jest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URZĄD GMINY </w:t>
      </w:r>
      <w:r w:rsid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SUSIEC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z siedzibą </w:t>
      </w:r>
      <w:r w:rsid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w Suścu,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ul. </w:t>
      </w:r>
      <w:r w:rsid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Tomaszowska 2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NIP:</w:t>
      </w:r>
      <w:r w:rsid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921-186-83-49,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REGON:</w:t>
      </w:r>
      <w:r w:rsid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950368977,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2. W sprawach dotyczących ochrony danych osobowych można kontaktować się z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Inspektorem Ochrony Danych Osobowych: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t xml:space="preserve">Piotrem Najda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– e-mail: </w:t>
      </w:r>
      <w:r w:rsidR="003D5174" w:rsidRPr="003D5174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iod@susiec.pl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3. Pani/Pana dane osobowe przetwarzane będą na podstawie art. 6 ust. 1 lit. c) RODO i art. 6 ust. 1 lit. e) RODO, w celu realizacji zadań związan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ych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z procesem rewitalizacji, w tym przeprowadzenia konsultacji społecznych. Przetwarzanie jest niezbędne do wykonania zadania realizowanego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>w interesie publicznym lub w ramach sprawowania władzy publicznej powierzonej administratorowi – w związku z przepi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sami ustawy z  dnia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>8 marca 1990 r. o samorządzie gminnym i ustawy z dnia 9  października 2015r., o  rewitalizacji;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hd w:val="clear" w:color="auto" w:fill="FFFFFF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4. </w:t>
      </w:r>
      <w:r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</w:rPr>
        <w:t>Odbiorcami Pani/Pana danych osobowych będą wyłącznie podmioty uprawnione do uzyskania danych osobowych na podstawie przepisów prawa;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5.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Pani/Pana dane osobowe będą przechowywane przez okres niezbędny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do realizacji celów przetwarzania, a następnie przez okres ustalony zgodnie z: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Ustawą z dnia 14 lipca 1983 r. o narodowym zasobie archiwalnym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i archiwach,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b) Rozporządzeniem Prezesa Rady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Ministrów z dnia 18 stycznia 2011 r.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w sprawie instrukcji kancelaryjnej, jednolitych rzeczowych wykazów akt oraz instrukcji w sprawie organizacji i zakresu działania archiwów zakładowych; 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6. Posiada Pani/Pan, z wyjątkami zastrzeżonymi przepisami,  prawo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 do: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dostępu do swoich danych osobowych,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b) sprostowania swoich danych osobowych,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c) usunięcia danych osobowych,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d) ograniczenia przetwarzania danych osobowych,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e) wniesienie sprzeciwu wobec przetwarzania, </w:t>
      </w: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f) wniesienia skargi do Prezesa Urzędu Oc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hrony Danych Osobowych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>(na adres: Urząd Ochrony Danych Osobowych, ul. Stawki 2, 00-193 Warszawa), gdy uzna Pani/Pan, iż przetwarzanie danych osobowych dotyczących Pani/Pana danych narusza przepisy rozporządzenia RODO;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7. Podanie przez Panią/Pana danych je</w:t>
      </w:r>
      <w:r>
        <w:rPr>
          <w:rFonts w:ascii="Arial" w:hAnsi="Arial" w:cs="Arial"/>
          <w:spacing w:val="10"/>
          <w:kern w:val="0"/>
          <w:sz w:val="24"/>
          <w:szCs w:val="24"/>
        </w:rPr>
        <w:t xml:space="preserve">st dobrowolne ale niezbędne, aby Pani/Pana uwagi i opinie zostały uwzględnione; </w:t>
      </w:r>
    </w:p>
    <w:p w:rsidR="002F7AE2" w:rsidRDefault="002F7AE2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2F7AE2" w:rsidRDefault="00691708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8. Pani/Pana dane nie będą wykorzystywane do zautomatyzowanego podejmowania decyzji, w tym profilowania, o którym mowa w art. 22 ust. </w:t>
      </w:r>
      <w:r w:rsidR="003D5174">
        <w:rPr>
          <w:rFonts w:ascii="Arial" w:hAnsi="Arial" w:cs="Arial"/>
          <w:spacing w:val="10"/>
          <w:kern w:val="0"/>
          <w:sz w:val="24"/>
          <w:szCs w:val="24"/>
        </w:rPr>
        <w:br/>
      </w:r>
      <w:r>
        <w:rPr>
          <w:rFonts w:ascii="Arial" w:hAnsi="Arial" w:cs="Arial"/>
          <w:spacing w:val="10"/>
          <w:kern w:val="0"/>
          <w:sz w:val="24"/>
          <w:szCs w:val="24"/>
        </w:rPr>
        <w:t>1 i 4 rozporządzenia RODO.</w:t>
      </w:r>
    </w:p>
    <w:p w:rsidR="002F7AE2" w:rsidRDefault="002F7AE2">
      <w:pPr>
        <w:pStyle w:val="Standard"/>
        <w:spacing w:after="0"/>
        <w:rPr>
          <w:rFonts w:ascii="Arial" w:hAnsi="Arial" w:cs="Arial"/>
          <w:spacing w:val="10"/>
          <w:kern w:val="0"/>
        </w:rPr>
      </w:pPr>
    </w:p>
    <w:p w:rsidR="002F7AE2" w:rsidRDefault="002F7AE2">
      <w:pPr>
        <w:rPr>
          <w:rFonts w:ascii="Arial" w:hAnsi="Arial" w:cs="Arial"/>
        </w:rPr>
      </w:pPr>
    </w:p>
    <w:sectPr w:rsidR="002F7A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08" w:rsidRDefault="00691708">
      <w:pPr>
        <w:spacing w:after="0"/>
      </w:pPr>
      <w:r>
        <w:separator/>
      </w:r>
    </w:p>
  </w:endnote>
  <w:endnote w:type="continuationSeparator" w:id="0">
    <w:p w:rsidR="00691708" w:rsidRDefault="00691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E2" w:rsidRDefault="00691708">
    <w:pPr>
      <w:pStyle w:val="Stopka"/>
    </w:pPr>
    <w:r>
      <w:rPr>
        <w:lang w:eastAsia="pl-PL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08" w:rsidRDefault="00691708">
      <w:pPr>
        <w:spacing w:after="0"/>
      </w:pPr>
      <w:r>
        <w:separator/>
      </w:r>
    </w:p>
  </w:footnote>
  <w:footnote w:type="continuationSeparator" w:id="0">
    <w:p w:rsidR="00691708" w:rsidRDefault="00691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AE2" w:rsidRDefault="00691708">
    <w:pPr>
      <w:pStyle w:val="Bezodstpw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E2"/>
    <w:rsid w:val="002F7AE2"/>
    <w:rsid w:val="003D5174"/>
    <w:rsid w:val="006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F3971-365E-4889-AFF2-90025F45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after="160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kern w:val="2"/>
      <w:sz w:val="16"/>
      <w:szCs w:val="16"/>
    </w:rPr>
  </w:style>
  <w:style w:type="character" w:customStyle="1" w:styleId="NagwekZnak">
    <w:name w:val="Nagłówek Znak"/>
    <w:basedOn w:val="Domylnaczcionkaakapitu"/>
    <w:qFormat/>
    <w:rPr>
      <w:rFonts w:eastAsia="SimSun" w:cs="Tahoma"/>
      <w:kern w:val="2"/>
    </w:rPr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  <w:textAlignment w:val="baseline"/>
    </w:pPr>
    <w:rPr>
      <w:rFonts w:eastAsia="SimSun" w:cs="Tahom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pl-2">
    <w:name w:val="pl-2"/>
    <w:basedOn w:val="Normalny"/>
    <w:qFormat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Bezodstpw">
    <w:name w:val="No Spacing"/>
    <w:uiPriority w:val="1"/>
    <w:qFormat/>
    <w:rsid w:val="00736911"/>
    <w:pPr>
      <w:widowControl w:val="0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Susiec</dc:creator>
  <dc:description/>
  <cp:lastModifiedBy>Gmina Susiec</cp:lastModifiedBy>
  <cp:revision>2</cp:revision>
  <dcterms:created xsi:type="dcterms:W3CDTF">2023-11-06T07:07:00Z</dcterms:created>
  <dcterms:modified xsi:type="dcterms:W3CDTF">2023-11-06T07:07:00Z</dcterms:modified>
  <dc:language>pl-PL</dc:language>
</cp:coreProperties>
</file>